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2F" w:rsidRPr="00D72E2F" w:rsidRDefault="00D72E2F" w:rsidP="00D72E2F">
      <w:pPr>
        <w:jc w:val="center"/>
        <w:rPr>
          <w:b/>
        </w:rPr>
      </w:pPr>
      <w:r w:rsidRPr="00D72E2F">
        <w:rPr>
          <w:b/>
        </w:rPr>
        <w:t>Silent Auction and 50/50 Tickets</w:t>
      </w:r>
    </w:p>
    <w:p w:rsidR="00D72E2F" w:rsidRPr="00D72E2F" w:rsidRDefault="00D72E2F" w:rsidP="00D72E2F">
      <w:pPr>
        <w:jc w:val="center"/>
        <w:rPr>
          <w:b/>
        </w:rPr>
      </w:pPr>
      <w:r w:rsidRPr="00D72E2F">
        <w:rPr>
          <w:b/>
        </w:rPr>
        <w:t>Roles and Responsibilities</w:t>
      </w:r>
    </w:p>
    <w:p w:rsidR="00D72E2F" w:rsidRDefault="00D72E2F"/>
    <w:p w:rsidR="00D72E2F" w:rsidRDefault="00D72E2F">
      <w:pPr>
        <w:rPr>
          <w:u w:val="single"/>
        </w:rPr>
      </w:pPr>
      <w:r>
        <w:rPr>
          <w:u w:val="single"/>
        </w:rPr>
        <w:t>Main Purpose of A</w:t>
      </w:r>
      <w:r w:rsidRPr="00D72E2F">
        <w:rPr>
          <w:u w:val="single"/>
        </w:rPr>
        <w:t>ssignment:</w:t>
      </w:r>
    </w:p>
    <w:p w:rsidR="00A2610B" w:rsidRDefault="00A2610B">
      <w:pPr>
        <w:rPr>
          <w:u w:val="single"/>
        </w:rPr>
      </w:pPr>
    </w:p>
    <w:p w:rsidR="00A2610B" w:rsidRPr="00A2610B" w:rsidRDefault="00A2610B">
      <w:r w:rsidRPr="00A2610B">
        <w:t xml:space="preserve">Two chapters are </w:t>
      </w:r>
      <w:r>
        <w:t xml:space="preserve">typically </w:t>
      </w:r>
      <w:r w:rsidRPr="00A2610B">
        <w:t xml:space="preserve">assigned this duty to work as co-chairs. </w:t>
      </w:r>
    </w:p>
    <w:p w:rsidR="00D72E2F" w:rsidRDefault="00D72E2F"/>
    <w:p w:rsidR="00D72E2F" w:rsidRDefault="00D72E2F">
      <w:r>
        <w:t xml:space="preserve">Gather </w:t>
      </w:r>
      <w:r w:rsidR="00967578">
        <w:t>30</w:t>
      </w:r>
      <w:r>
        <w:t xml:space="preserve"> silent auction items to have displayed at the State Conference.  Auction items should be substantial items that will generate money for the SHRM Foundation.  </w:t>
      </w:r>
    </w:p>
    <w:p w:rsidR="00D72E2F" w:rsidRDefault="00D72E2F"/>
    <w:p w:rsidR="00D72E2F" w:rsidRDefault="00D72E2F">
      <w:r>
        <w:t>Each Chapter will donate at least one item valued at $</w:t>
      </w:r>
      <w:r w:rsidR="00967578">
        <w:t>1</w:t>
      </w:r>
      <w:r>
        <w:t xml:space="preserve">00 minimum.  Items should be brought to the Conference prior to the Thursday night networking event.  </w:t>
      </w:r>
    </w:p>
    <w:p w:rsidR="00D72E2F" w:rsidRDefault="00D72E2F"/>
    <w:p w:rsidR="00D72E2F" w:rsidRDefault="00D72E2F">
      <w:r>
        <w:t xml:space="preserve">In addition to a chapter donation, each Chapter President or Foundation Director should be seeking auction items from their membership.  Items should be </w:t>
      </w:r>
    </w:p>
    <w:p w:rsidR="00D72E2F" w:rsidRDefault="00D72E2F"/>
    <w:p w:rsidR="00D72E2F" w:rsidRDefault="00D72E2F" w:rsidP="00EB5366">
      <w:pPr>
        <w:ind w:left="720"/>
      </w:pPr>
      <w:r>
        <w:t>Item suggestions:</w:t>
      </w:r>
      <w:r w:rsidR="00EB5366">
        <w:t xml:space="preserve">   Gift baskets; </w:t>
      </w:r>
      <w:r>
        <w:t xml:space="preserve">craft items; </w:t>
      </w:r>
      <w:r w:rsidR="00EB5366">
        <w:t xml:space="preserve">vacation packages; DVD’s or books; apparel; figurines or art items; electronic equipment (i.e. Kindle); gift cards; pictures/posters; </w:t>
      </w:r>
    </w:p>
    <w:p w:rsidR="00D72E2F" w:rsidRDefault="00D72E2F"/>
    <w:p w:rsidR="00D72E2F" w:rsidRDefault="00D72E2F">
      <w:r>
        <w:tab/>
      </w:r>
      <w:r w:rsidR="00EB5366">
        <w:t xml:space="preserve">Goal for the </w:t>
      </w:r>
      <w:r>
        <w:t xml:space="preserve">number </w:t>
      </w:r>
      <w:r w:rsidR="00967578">
        <w:t>of silent auction items sought: 30 or more</w:t>
      </w:r>
    </w:p>
    <w:p w:rsidR="00A2610B" w:rsidRDefault="00A2610B"/>
    <w:p w:rsidR="00A2610B" w:rsidRDefault="00A2610B"/>
    <w:p w:rsidR="00A2610B" w:rsidRDefault="00A2610B">
      <w:r>
        <w:t>Responsibilities of Chapter:</w:t>
      </w:r>
    </w:p>
    <w:p w:rsidR="00A2610B" w:rsidRDefault="00A2610B"/>
    <w:p w:rsidR="00A2610B" w:rsidRDefault="00A2610B" w:rsidP="00A2610B">
      <w:pPr>
        <w:pStyle w:val="ListParagraph"/>
        <w:numPr>
          <w:ilvl w:val="0"/>
          <w:numId w:val="1"/>
        </w:numPr>
      </w:pPr>
      <w:r>
        <w:t xml:space="preserve">Advertise and request silent auction items during the </w:t>
      </w:r>
      <w:r w:rsidR="00670CB4">
        <w:t xml:space="preserve">months of February and March </w:t>
      </w:r>
    </w:p>
    <w:p w:rsidR="00A2610B" w:rsidRDefault="00A2610B" w:rsidP="00A2610B">
      <w:pPr>
        <w:pStyle w:val="ListParagraph"/>
        <w:numPr>
          <w:ilvl w:val="0"/>
          <w:numId w:val="1"/>
        </w:numPr>
      </w:pPr>
      <w:r>
        <w:t xml:space="preserve">Prior to the Conference, create a silent auction bid sheet.  Indicate items, person or company donating and estimated value.  </w:t>
      </w:r>
    </w:p>
    <w:p w:rsidR="00A2610B" w:rsidRDefault="00A2610B" w:rsidP="00A2610B">
      <w:pPr>
        <w:pStyle w:val="ListParagraph"/>
        <w:numPr>
          <w:ilvl w:val="0"/>
          <w:numId w:val="1"/>
        </w:numPr>
      </w:pPr>
      <w:r>
        <w:t xml:space="preserve">Determine minimum starting bid for each item.  </w:t>
      </w:r>
    </w:p>
    <w:p w:rsidR="00A2610B" w:rsidRDefault="00A2610B" w:rsidP="00A2610B">
      <w:pPr>
        <w:pStyle w:val="ListParagraph"/>
        <w:numPr>
          <w:ilvl w:val="0"/>
          <w:numId w:val="1"/>
        </w:numPr>
      </w:pPr>
      <w:r>
        <w:t xml:space="preserve">Determine minimum increments for each item.  </w:t>
      </w:r>
    </w:p>
    <w:p w:rsidR="00A2610B" w:rsidRDefault="00A2610B" w:rsidP="00A2610B">
      <w:pPr>
        <w:pStyle w:val="ListParagraph"/>
        <w:numPr>
          <w:ilvl w:val="0"/>
          <w:numId w:val="1"/>
        </w:numPr>
      </w:pPr>
      <w:r>
        <w:t xml:space="preserve">Communicate with chapters regarding status of the items and/or need for more items.  </w:t>
      </w:r>
    </w:p>
    <w:p w:rsidR="00A2610B" w:rsidRDefault="00A2610B" w:rsidP="00A2610B"/>
    <w:p w:rsidR="00A2610B" w:rsidRDefault="00A2610B" w:rsidP="00A2610B">
      <w:r>
        <w:t>At the conference:</w:t>
      </w:r>
      <w:r w:rsidR="00967578">
        <w:t xml:space="preserve"> </w:t>
      </w:r>
    </w:p>
    <w:p w:rsidR="00967578" w:rsidRDefault="00967578" w:rsidP="00967578">
      <w:pPr>
        <w:pStyle w:val="ListParagraph"/>
        <w:numPr>
          <w:ilvl w:val="0"/>
          <w:numId w:val="4"/>
        </w:numPr>
      </w:pPr>
      <w:r>
        <w:t>Meet with chapter host staff to discuss where items will be displayed and where they need to be placed at the end of the day (locked room)</w:t>
      </w:r>
    </w:p>
    <w:p w:rsidR="00A2610B" w:rsidRDefault="00A2610B" w:rsidP="00A2610B">
      <w:pPr>
        <w:pStyle w:val="ListParagraph"/>
        <w:numPr>
          <w:ilvl w:val="0"/>
          <w:numId w:val="2"/>
        </w:numPr>
      </w:pPr>
      <w:r>
        <w:t xml:space="preserve">Gather and display items at the Conference location. </w:t>
      </w:r>
    </w:p>
    <w:p w:rsidR="00A2610B" w:rsidRDefault="00A2610B" w:rsidP="00A2610B">
      <w:pPr>
        <w:pStyle w:val="ListParagraph"/>
        <w:numPr>
          <w:ilvl w:val="0"/>
          <w:numId w:val="2"/>
        </w:numPr>
      </w:pPr>
      <w:r>
        <w:t xml:space="preserve">Place bid sheets by each item with pen. </w:t>
      </w:r>
    </w:p>
    <w:p w:rsidR="00A2610B" w:rsidRDefault="00A2610B" w:rsidP="00A2610B">
      <w:pPr>
        <w:pStyle w:val="ListParagraph"/>
        <w:numPr>
          <w:ilvl w:val="0"/>
          <w:numId w:val="2"/>
        </w:numPr>
      </w:pPr>
      <w:r>
        <w:t xml:space="preserve">Monitor the bids and the progress of the auction as the conference is held.  As President to announce the auction, etc. </w:t>
      </w:r>
    </w:p>
    <w:p w:rsidR="00A2610B" w:rsidRDefault="00A2610B" w:rsidP="00A2610B">
      <w:pPr>
        <w:pStyle w:val="ListParagraph"/>
        <w:numPr>
          <w:ilvl w:val="0"/>
          <w:numId w:val="2"/>
        </w:numPr>
      </w:pPr>
      <w:r>
        <w:t xml:space="preserve">Determine a closing time for all bids – make announcements. </w:t>
      </w:r>
    </w:p>
    <w:p w:rsidR="00A2610B" w:rsidRDefault="00A2610B" w:rsidP="00A2610B">
      <w:pPr>
        <w:pStyle w:val="ListParagraph"/>
        <w:numPr>
          <w:ilvl w:val="0"/>
          <w:numId w:val="2"/>
        </w:numPr>
      </w:pPr>
      <w:r>
        <w:t xml:space="preserve">Once closed, </w:t>
      </w:r>
      <w:r w:rsidR="00EB5366">
        <w:t xml:space="preserve">determine winning bid. </w:t>
      </w:r>
    </w:p>
    <w:p w:rsidR="00EB5366" w:rsidRDefault="00EB5366" w:rsidP="00A2610B">
      <w:pPr>
        <w:pStyle w:val="ListParagraph"/>
        <w:numPr>
          <w:ilvl w:val="0"/>
          <w:numId w:val="2"/>
        </w:numPr>
      </w:pPr>
      <w:r>
        <w:t xml:space="preserve">Treasurer collects money.  </w:t>
      </w:r>
    </w:p>
    <w:p w:rsidR="00967578" w:rsidRDefault="00967578" w:rsidP="00967578">
      <w:pPr>
        <w:pStyle w:val="ListParagraph"/>
        <w:numPr>
          <w:ilvl w:val="0"/>
          <w:numId w:val="2"/>
        </w:numPr>
      </w:pPr>
      <w:r>
        <w:t>Thank you notes to sponsors of auction items</w:t>
      </w:r>
    </w:p>
    <w:p w:rsidR="00967578" w:rsidRDefault="00967578" w:rsidP="00967578"/>
    <w:p w:rsidR="00EB5366" w:rsidRDefault="00EB5366"/>
    <w:p w:rsidR="00967578" w:rsidRDefault="00967578"/>
    <w:p w:rsidR="00967578" w:rsidRDefault="00967578"/>
    <w:p w:rsidR="00967578" w:rsidRDefault="00967578"/>
    <w:p w:rsidR="00EB5366" w:rsidRDefault="00EB5366">
      <w:r>
        <w:t>50/50 Cash</w:t>
      </w:r>
    </w:p>
    <w:p w:rsidR="00967578" w:rsidRDefault="00967578"/>
    <w:p w:rsidR="00967578" w:rsidRPr="00967578" w:rsidRDefault="00967578">
      <w:pPr>
        <w:rPr>
          <w:u w:val="single"/>
        </w:rPr>
      </w:pPr>
      <w:r w:rsidRPr="00967578">
        <w:rPr>
          <w:u w:val="single"/>
        </w:rPr>
        <w:t>Main purpose of assignment:</w:t>
      </w:r>
    </w:p>
    <w:p w:rsidR="00967578" w:rsidRDefault="00967578"/>
    <w:p w:rsidR="00967578" w:rsidRDefault="00967578">
      <w:r>
        <w:t xml:space="preserve">Provide extra money to the host chapter </w:t>
      </w:r>
    </w:p>
    <w:p w:rsidR="00967578" w:rsidRDefault="00967578"/>
    <w:p w:rsidR="00967578" w:rsidRDefault="00967578" w:rsidP="00967578">
      <w:pPr>
        <w:pStyle w:val="ListParagraph"/>
        <w:numPr>
          <w:ilvl w:val="0"/>
          <w:numId w:val="5"/>
        </w:numPr>
      </w:pPr>
      <w:r>
        <w:t xml:space="preserve">3-4 people will be assigned to the 50/50 tickets </w:t>
      </w:r>
    </w:p>
    <w:p w:rsidR="00967578" w:rsidRDefault="00967578" w:rsidP="00967578">
      <w:pPr>
        <w:pStyle w:val="ListParagraph"/>
        <w:numPr>
          <w:ilvl w:val="0"/>
          <w:numId w:val="5"/>
        </w:numPr>
      </w:pPr>
      <w:r>
        <w:t>One person will hold onto the 50/50 cash and the other two will be networking at the conference</w:t>
      </w:r>
    </w:p>
    <w:p w:rsidR="00D72E2F" w:rsidRDefault="00967578" w:rsidP="00967578">
      <w:pPr>
        <w:pStyle w:val="ListParagraph"/>
        <w:numPr>
          <w:ilvl w:val="0"/>
          <w:numId w:val="3"/>
        </w:numPr>
      </w:pPr>
      <w:r>
        <w:t xml:space="preserve">Tickets will be sold at the start of the conference </w:t>
      </w:r>
    </w:p>
    <w:p w:rsidR="00967578" w:rsidRDefault="00967578" w:rsidP="00967578">
      <w:pPr>
        <w:pStyle w:val="ListParagraph"/>
        <w:numPr>
          <w:ilvl w:val="0"/>
          <w:numId w:val="3"/>
        </w:numPr>
      </w:pPr>
      <w:r>
        <w:t>During the Chapter Host sponsored party</w:t>
      </w:r>
    </w:p>
    <w:p w:rsidR="00967578" w:rsidRDefault="00967578" w:rsidP="00967578">
      <w:pPr>
        <w:pStyle w:val="ListParagraph"/>
        <w:numPr>
          <w:ilvl w:val="0"/>
          <w:numId w:val="3"/>
        </w:numPr>
      </w:pPr>
      <w:r>
        <w:t>Winner will be announced at the end of the conference</w:t>
      </w:r>
    </w:p>
    <w:p w:rsidR="00D72E2F" w:rsidRDefault="00D72E2F"/>
    <w:p w:rsidR="00967578" w:rsidRDefault="00967578"/>
    <w:p w:rsidR="00967578" w:rsidRPr="00967578" w:rsidRDefault="00967578">
      <w:pPr>
        <w:rPr>
          <w:u w:val="single"/>
        </w:rPr>
      </w:pPr>
    </w:p>
    <w:sectPr w:rsidR="00967578" w:rsidRPr="00967578" w:rsidSect="0087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647"/>
    <w:multiLevelType w:val="hybridMultilevel"/>
    <w:tmpl w:val="9078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922D0"/>
    <w:multiLevelType w:val="hybridMultilevel"/>
    <w:tmpl w:val="9A7C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6C01"/>
    <w:multiLevelType w:val="hybridMultilevel"/>
    <w:tmpl w:val="5E42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2E3"/>
    <w:multiLevelType w:val="hybridMultilevel"/>
    <w:tmpl w:val="B4F8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D06FB"/>
    <w:multiLevelType w:val="hybridMultilevel"/>
    <w:tmpl w:val="D600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F"/>
    <w:rsid w:val="000A7816"/>
    <w:rsid w:val="000B1789"/>
    <w:rsid w:val="00107E9E"/>
    <w:rsid w:val="002827E2"/>
    <w:rsid w:val="004C457C"/>
    <w:rsid w:val="00670CB4"/>
    <w:rsid w:val="00716940"/>
    <w:rsid w:val="008727C4"/>
    <w:rsid w:val="00924E11"/>
    <w:rsid w:val="00967578"/>
    <w:rsid w:val="00A2610B"/>
    <w:rsid w:val="00A655CC"/>
    <w:rsid w:val="00B3016C"/>
    <w:rsid w:val="00BD561F"/>
    <w:rsid w:val="00D72E2F"/>
    <w:rsid w:val="00EB5366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Letendre</dc:creator>
  <cp:lastModifiedBy>Piccono, Diana</cp:lastModifiedBy>
  <cp:revision>5</cp:revision>
  <dcterms:created xsi:type="dcterms:W3CDTF">2012-10-15T23:07:00Z</dcterms:created>
  <dcterms:modified xsi:type="dcterms:W3CDTF">2012-11-05T18:20:00Z</dcterms:modified>
</cp:coreProperties>
</file>